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Norrköping kommunfullmäktige</w:t>
      </w:r>
    </w:p>
    <w:p>
      <w:pPr>
        <w:pStyle w:val="Heading1"/>
      </w:pPr>
      <w:r>
        <w:t xml:space="preserve">Utökad kollektivtrafik till Navestad</w:t>
      </w:r>
    </w:p>
    <w:p>
      <w:pPr>
        <w:spacing w:after="160" w:before="80"/>
      </w:pPr>
      <w:r>
        <w:rPr>
          <w:b/>
          <w:bCs/>
        </w:rPr>
        <w:t xml:space="preserve">Motionärer: </w:t>
      </w:r>
      <w:r>
        <w:t xml:space="preserve">Socialdemokraterna i Norrköping kommun</w:t>
      </w:r>
    </w:p>
    <w:p>
      <w:pPr>
        <w:pStyle w:val="Heading2"/>
      </w:pPr>
      <w:r>
        <w:t xml:space="preserve">Motivering</w:t>
      </w:r>
    </w:p>
    <w:p>
      <w:pPr>
        <w:spacing w:after="100"/>
      </w:pPr>
      <w:r>
        <w:t xml:space="preserve">Navestad har begränsad busstrafik kvällar och helger (Östgötatrafiken 2025). Många invånare saknar bil och upplever otrygghet när de går långa sträckor. Bättre kollektivtrafik bidrar till både klimatnytta och ökad tillgänglighet till arbete och studier.</w:t>
      </w:r>
    </w:p>
    <w:p>
      <w:pPr>
        <w:pStyle w:val="Heading2"/>
      </w:pPr>
      <w:r>
        <w:t xml:space="preserve">Förslag till beslut</w:t>
      </w:r>
    </w:p>
    <w:p>
      <w:pPr>
        <w:spacing w:after="60"/>
      </w:pPr>
      <w:r>
        <w:t xml:space="preserve">Med anledning av ovanstående yrkar Socialdemokraterna i Norrköping kommun att kommunfullmäktige beslutar:</w:t>
      </w:r>
    </w:p>
    <w:p>
      <w:pPr>
        <w:spacing w:after="40"/>
      </w:pPr>
      <w:r>
        <w:rPr>
          <w:b/>
          <w:bCs/>
        </w:rPr>
        <w:t xml:space="preserve">1. </w:t>
      </w:r>
      <w:r>
        <w:t xml:space="preserve">Att kommunfullmäktige ger Östgötatrafiken i uppdrag att utöka kvälls- och helgtrafiken till Navestad från 2027.</w:t>
      </w:r>
    </w:p>
    <w:p>
      <w:pPr>
        <w:spacing w:after="40"/>
      </w:pPr>
      <w:r>
        <w:rPr>
          <w:b/>
          <w:bCs/>
        </w:rPr>
        <w:t xml:space="preserve">2. </w:t>
      </w:r>
      <w:r>
        <w:t xml:space="preserve">Att minst två nya busslinjer eller förstärkningar införs.</w:t>
      </w:r>
    </w:p>
    <w:p>
      <w:pPr>
        <w:spacing w:after="40"/>
      </w:pPr>
      <w:r>
        <w:rPr>
          <w:b/>
          <w:bCs/>
        </w:rPr>
        <w:t xml:space="preserve">3. </w:t>
      </w:r>
      <w:r>
        <w:t xml:space="preserve">Att biljettsubventioner för ungdomar och äldre i området utreds.</w:t>
      </w:r>
    </w:p>
    <w:p>
      <w:pPr>
        <w:spacing w:after="40"/>
      </w:pPr>
      <w:r>
        <w:rPr>
          <w:b/>
          <w:bCs/>
        </w:rPr>
        <w:t xml:space="preserve">4. </w:t>
      </w:r>
      <w:r>
        <w:t xml:space="preserve">Att effekten på resandet och tryggheten utvärderas efter ett år.</w:t>
      </w:r>
    </w:p>
    <w:p>
      <w:pPr>
        <w:spacing w:before="360"/>
      </w:pPr>
    </w:p>
    <w:p>
      <w:r>
        <w:t xml:space="preserve">Norrköping,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Socialdemokraterna i Norrköping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2026-07-14T00:58:02.250Z</dcterms:created>
  <dcterms:modified xsi:type="dcterms:W3CDTF">2026-07-14T00:58:02.250Z</dcterms:modified>
</cp:coreProperties>
</file>

<file path=docProps/custom.xml><?xml version="1.0" encoding="utf-8"?>
<Properties xmlns="http://schemas.openxmlformats.org/officeDocument/2006/custom-properties" xmlns:vt="http://schemas.openxmlformats.org/officeDocument/2006/docPropsVTypes"/>
</file>