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Hörby kommunfullmäktige</w:t>
      </w:r>
    </w:p>
    <w:p>
      <w:pPr>
        <w:pStyle w:val="Heading1"/>
      </w:pPr>
      <w:r>
        <w:t xml:space="preserve">Kortare köer till särskilt boende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Hörby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rapport 2025 visar att väntetiden till särskilt boende uppgår till i genomsnitt 9 månader. Detta skapar otrygghet för äldre och ökar belastningen på hemtjänsten.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Hörby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minst 30 nya platser i särskilt boende ska färdigställas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utbyggnadsplan för demensboende presenteras under 2026.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personalstyrkan inom särskilt boende ökas med motsvarande 8 heltidsanställningar.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köstatistiken redovisas kvartalsvis för socialnämnden.</w:t>
      </w:r>
    </w:p>
    <w:p>
      <w:pPr>
        <w:spacing w:before="360"/>
      </w:pPr>
    </w:p>
    <w:p>
      <w:r>
        <w:t xml:space="preserve">Hörby,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Hörby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2026-07-14T00:19:21.786Z</dcterms:created>
  <dcterms:modified xsi:type="dcterms:W3CDTF">2026-07-14T00:19:21.786Z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